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F90" w:rsidRPr="00594504" w:rsidRDefault="00594504" w:rsidP="00594504">
      <w:pPr>
        <w:jc w:val="center"/>
        <w:rPr>
          <w:b/>
        </w:rPr>
      </w:pPr>
      <w:r w:rsidRPr="00594504">
        <w:rPr>
          <w:b/>
        </w:rPr>
        <w:t>Wrightsville Beach Recreation District</w:t>
      </w:r>
    </w:p>
    <w:p w:rsidR="00594504" w:rsidRPr="00594504" w:rsidRDefault="00594504" w:rsidP="00594504">
      <w:pPr>
        <w:jc w:val="center"/>
        <w:rPr>
          <w:b/>
        </w:rPr>
      </w:pPr>
      <w:r w:rsidRPr="00594504">
        <w:rPr>
          <w:b/>
        </w:rPr>
        <w:t>Thursday, February 7, 2019 – 6:00 to 7:00 PM CVRPC Offices</w:t>
      </w:r>
    </w:p>
    <w:p w:rsidR="00594504" w:rsidRDefault="00594504" w:rsidP="00594504">
      <w:pPr>
        <w:jc w:val="center"/>
        <w:rPr>
          <w:b/>
        </w:rPr>
      </w:pPr>
      <w:r w:rsidRPr="00594504">
        <w:rPr>
          <w:b/>
        </w:rPr>
        <w:t>Minutes</w:t>
      </w:r>
    </w:p>
    <w:p w:rsidR="00594504" w:rsidRPr="00594504" w:rsidRDefault="00594504" w:rsidP="00594504">
      <w:r w:rsidRPr="00594504">
        <w:t xml:space="preserve">Those present: Collin </w:t>
      </w:r>
      <w:proofErr w:type="spellStart"/>
      <w:r w:rsidRPr="00594504">
        <w:t>Oneil</w:t>
      </w:r>
      <w:proofErr w:type="spellEnd"/>
      <w:r w:rsidRPr="00594504">
        <w:t xml:space="preserve">, Carl </w:t>
      </w:r>
      <w:proofErr w:type="spellStart"/>
      <w:r w:rsidRPr="00594504">
        <w:t>Witke</w:t>
      </w:r>
      <w:proofErr w:type="spellEnd"/>
      <w:r w:rsidRPr="00594504">
        <w:t>, Kim Kendall (by phone), Jon Copans, Dan Currier</w:t>
      </w:r>
    </w:p>
    <w:p w:rsidR="00594504" w:rsidRPr="00594504" w:rsidRDefault="00594504" w:rsidP="00594504">
      <w:r w:rsidRPr="00594504">
        <w:t>Notes taken by: Jon Copans</w:t>
      </w:r>
    </w:p>
    <w:p w:rsidR="00594504" w:rsidRDefault="00594504" w:rsidP="00594504">
      <w:r w:rsidRPr="00594504">
        <w:t>The mee</w:t>
      </w:r>
      <w:r>
        <w:t xml:space="preserve">ting opened with a presentation and review of the budget by the beach manager.   </w:t>
      </w:r>
      <w:bookmarkStart w:id="0" w:name="_GoBack"/>
      <w:bookmarkEnd w:id="0"/>
    </w:p>
    <w:p w:rsidR="00594504" w:rsidRDefault="00594504" w:rsidP="00594504">
      <w:r>
        <w:t>There was a discussion about capital investments.  The budget as proposed included a new mower as well as the addition of a 3</w:t>
      </w:r>
      <w:r w:rsidRPr="00594504">
        <w:rPr>
          <w:vertAlign w:val="superscript"/>
        </w:rPr>
        <w:t>rd</w:t>
      </w:r>
      <w:r>
        <w:t xml:space="preserve"> shelter.  The proposed shelter will be built along the ridge near the shed where people check-in. Collin made the case that the additional shelter will increase revenue overtime. It will likely often be rented with the large shelter to serve as a satellite closer to the beach. </w:t>
      </w:r>
      <w:r w:rsidRPr="00594504">
        <w:rPr>
          <w:b/>
        </w:rPr>
        <w:t xml:space="preserve">After a discussion of likely revenues and cash flow, the Board approved the inclusion of the new mower in the </w:t>
      </w:r>
      <w:r>
        <w:rPr>
          <w:b/>
        </w:rPr>
        <w:t xml:space="preserve">2019 </w:t>
      </w:r>
      <w:r w:rsidRPr="00594504">
        <w:rPr>
          <w:b/>
        </w:rPr>
        <w:t>budget and the removal of the additional shelter</w:t>
      </w:r>
      <w:r>
        <w:rPr>
          <w:b/>
        </w:rPr>
        <w:t xml:space="preserve"> from the budget</w:t>
      </w:r>
      <w:r w:rsidRPr="00594504">
        <w:rPr>
          <w:b/>
        </w:rPr>
        <w:t xml:space="preserve">.  </w:t>
      </w:r>
      <w:r>
        <w:t xml:space="preserve">The beach manager was invited to come back to the board to approve shelter construction if revenues are strong enough in the early part of the season to give the board confidence that all costs for 2019 can be covered. </w:t>
      </w:r>
    </w:p>
    <w:p w:rsidR="00594504" w:rsidRDefault="00594504" w:rsidP="00594504">
      <w:r>
        <w:t>Discussion shifted to compensation and benefits for the beach manager. After discussion about historic compensation and comparable compensation at other similar positions in state government</w:t>
      </w:r>
      <w:r w:rsidR="00D22FC4">
        <w:t>, Jon Copans moved to provide a 3% salary increase to the beach manager for 2019, bringing his salary to __________. This motion was seconded and approved. The Board also moved to begin providing the beach manager with paid time-off.  This personal time, for either sickness or vacation, will accrue at the rate of ______/</w:t>
      </w:r>
      <w:proofErr w:type="spellStart"/>
      <w:r w:rsidR="00D22FC4">
        <w:t>hr</w:t>
      </w:r>
      <w:proofErr w:type="spellEnd"/>
      <w:r w:rsidR="00D22FC4">
        <w:t xml:space="preserve">, or the equivalent of 10 days annually.  This was also seconded and approved.  </w:t>
      </w:r>
    </w:p>
    <w:p w:rsidR="00D22FC4" w:rsidRDefault="00D22FC4" w:rsidP="00594504">
      <w:r>
        <w:t>Line items were also corrected for “Manager” (to $2,772) and for “Manager - Health Ins. Reimbursement” (to $2,000)</w:t>
      </w:r>
    </w:p>
    <w:p w:rsidR="00D22FC4" w:rsidRDefault="00D22FC4" w:rsidP="00594504">
      <w:r>
        <w:t>With these changes, the board provided final approval to the 2019</w:t>
      </w:r>
    </w:p>
    <w:p w:rsidR="00D22FC4" w:rsidRPr="00594504" w:rsidRDefault="00D22FC4" w:rsidP="00594504">
      <w:r>
        <w:t>Meeting adjourned on or around 6:00 PM.</w:t>
      </w:r>
    </w:p>
    <w:sectPr w:rsidR="00D22FC4" w:rsidRPr="00594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504"/>
    <w:rsid w:val="00594504"/>
    <w:rsid w:val="00AC32C3"/>
    <w:rsid w:val="00D22FC4"/>
    <w:rsid w:val="00F64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CD77C"/>
  <w15:chartTrackingRefBased/>
  <w15:docId w15:val="{63B91C8A-2842-448F-B771-54B52D59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Copans</dc:creator>
  <cp:keywords/>
  <dc:description/>
  <cp:lastModifiedBy>Jon Copans</cp:lastModifiedBy>
  <cp:revision>1</cp:revision>
  <dcterms:created xsi:type="dcterms:W3CDTF">2019-05-08T19:49:00Z</dcterms:created>
  <dcterms:modified xsi:type="dcterms:W3CDTF">2019-05-08T20:09:00Z</dcterms:modified>
</cp:coreProperties>
</file>